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mfo1ebn1adjj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Ouvrir Putty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Serial &gt; Mettre le bon port COM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Brancher le cable consol sur le switch vers le PC vers le switch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6wdpyk73irm5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Configuration du Switch L3 - Pare1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enable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configure terminal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hostname SwitchL3-Pare1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ip routing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interface FastEthernet0/1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no switchport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ip address 192.168.1.1 255.255.255.252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no shutdown</w:t>
        <w:br w:type="textWrapping"/>
        <w:t xml:space="preserve">exit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interface FastEthernet0/2</w:t>
        <w:br w:type="textWrapping"/>
        <w:t xml:space="preserve">no switchport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ip address 192.168.10.1 255.255.255.128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no shutdown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exit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ip route 192.168.20.0 255.255.255.128 192.168.1.2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end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write memory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conf t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interface FastEthernet0/1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ip helper-address 192.168.20.126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end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conf t</w:t>
        <w:br w:type="textWrapping"/>
        <w:t xml:space="preserve">interface FastEthernet0/2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ip helper-address 192.168.20.126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end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(clique droit pour le coller sur le terminal)</w:t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u3etldw56os2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Configuration du Switch L3 - Pare2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enable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configure terminal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hostname SwitchL3-Pare2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ip routing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interface FastEthernet0/1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no switchport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ip address 192.168.1.2 255.255.255.252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no shutdown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exit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interface FastEthernet0/2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no switchport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ip address 192.168.20.1 255.255.255.128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no shutdown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exit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ip route 192.168.10.0 255.255.255.128 192.168.1.1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end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write memory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(clique droit pour coller sur le terminal putty)</w:t>
      </w:r>
    </w:p>
    <w:p w:rsidR="00000000" w:rsidDel="00000000" w:rsidP="00000000" w:rsidRDefault="00000000" w:rsidRPr="00000000" w14:paraId="00000031">
      <w:pPr>
        <w:rPr>
          <w:b w:val="1"/>
          <w:sz w:val="34"/>
          <w:szCs w:val="34"/>
        </w:rPr>
      </w:pPr>
      <w:r w:rsidDel="00000000" w:rsidR="00000000" w:rsidRPr="00000000">
        <w:rPr>
          <w:rtl w:val="0"/>
        </w:rPr>
        <w:br w:type="textWrapping"/>
        <w:br w:type="textWrapping"/>
        <w:br w:type="textWrapping"/>
      </w:r>
      <w:r w:rsidDel="00000000" w:rsidR="00000000" w:rsidRPr="00000000">
        <w:rPr>
          <w:b w:val="1"/>
          <w:sz w:val="34"/>
          <w:szCs w:val="34"/>
          <w:rtl w:val="0"/>
        </w:rPr>
        <w:t xml:space="preserve">Commande Annexe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br w:type="textWrapping"/>
        <w:t xml:space="preserve">Pour voir les routes :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show ip route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br w:type="textWrapping"/>
        <w:t xml:space="preserve">Pour voir les interfaces :</w:t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rtl w:val="0"/>
        </w:rPr>
        <w:t xml:space="preserve">show ip interface brief</w:t>
        <w:br w:type="textWrapping"/>
        <w:br w:type="textWrapping"/>
        <w:t xml:space="preserve">Pour supprimer la conf : </w:t>
        <w:br w:type="textWrapping"/>
        <w:t xml:space="preserve">en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write erase </w:t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delete flash:vlan.dat </w:t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reload</w:t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(mettre no à toutes les questions que pour suppression des conf)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